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7A06A" w14:textId="7CFBCE75" w:rsidR="00C96B1C" w:rsidRPr="000E6777" w:rsidRDefault="00C96B1C" w:rsidP="00464832">
      <w:pPr>
        <w:pStyle w:val="Tekstpodstawowy"/>
        <w:jc w:val="center"/>
        <w:rPr>
          <w:rFonts w:asciiTheme="minorHAnsi" w:hAnsiTheme="minorHAnsi" w:cstheme="minorHAnsi"/>
          <w:color w:val="212121"/>
          <w:w w:val="70"/>
        </w:rPr>
      </w:pPr>
    </w:p>
    <w:p w14:paraId="2B1C10A8" w14:textId="77777777" w:rsidR="000E6777" w:rsidRPr="000E6777" w:rsidRDefault="000E6777" w:rsidP="00464832">
      <w:pPr>
        <w:pStyle w:val="Tekstpodstawowy"/>
        <w:spacing w:line="250" w:lineRule="exact"/>
        <w:rPr>
          <w:b/>
          <w:bCs/>
          <w:color w:val="2F2F2F"/>
          <w:spacing w:val="-4"/>
          <w:w w:val="80"/>
        </w:rPr>
      </w:pPr>
    </w:p>
    <w:p w14:paraId="0E1010B1" w14:textId="77777777" w:rsidR="00464832" w:rsidRPr="00464832" w:rsidRDefault="00464832" w:rsidP="00464832">
      <w:pPr>
        <w:spacing w:line="360" w:lineRule="auto"/>
        <w:jc w:val="right"/>
        <w:rPr>
          <w:rFonts w:asciiTheme="minorHAnsi" w:eastAsia="MS Sans Serif" w:hAnsiTheme="minorHAnsi" w:cstheme="minorHAnsi"/>
        </w:rPr>
      </w:pPr>
      <w:r w:rsidRPr="00464832">
        <w:rPr>
          <w:rFonts w:asciiTheme="minorHAnsi" w:eastAsia="MS Sans Serif" w:hAnsiTheme="minorHAnsi" w:cstheme="minorHAnsi"/>
        </w:rPr>
        <w:t>Załącznik nr 5 do SWZ</w:t>
      </w:r>
    </w:p>
    <w:p w14:paraId="1E8E98CF" w14:textId="73152A98" w:rsidR="000E6777" w:rsidRPr="000E6777" w:rsidRDefault="000E6777" w:rsidP="000E6777">
      <w:pPr>
        <w:spacing w:line="360" w:lineRule="auto"/>
        <w:jc w:val="center"/>
        <w:rPr>
          <w:rFonts w:asciiTheme="minorHAnsi" w:eastAsia="MS Sans Serif" w:hAnsiTheme="minorHAnsi" w:cstheme="minorHAnsi"/>
          <w:b/>
          <w:bCs/>
        </w:rPr>
      </w:pPr>
      <w:r w:rsidRPr="000E6777">
        <w:rPr>
          <w:rFonts w:asciiTheme="minorHAnsi" w:eastAsia="MS Sans Serif" w:hAnsiTheme="minorHAnsi" w:cstheme="minorHAnsi"/>
          <w:b/>
          <w:bCs/>
        </w:rPr>
        <w:t>WYKAZ URZĄDZEŃ TECHNICZNYCH</w:t>
      </w:r>
    </w:p>
    <w:p w14:paraId="26548E31" w14:textId="7D922780" w:rsidR="000E6777" w:rsidRDefault="000E6777" w:rsidP="000E6777">
      <w:pPr>
        <w:spacing w:line="360" w:lineRule="auto"/>
        <w:jc w:val="center"/>
        <w:rPr>
          <w:rFonts w:asciiTheme="minorHAnsi" w:eastAsia="MS Sans Serif" w:hAnsiTheme="minorHAnsi" w:cstheme="minorHAnsi"/>
        </w:rPr>
      </w:pPr>
      <w:r>
        <w:rPr>
          <w:rFonts w:asciiTheme="minorHAnsi" w:eastAsia="MS Sans Serif" w:hAnsiTheme="minorHAnsi" w:cstheme="minorHAnsi"/>
        </w:rPr>
        <w:t>Do postępowania o zamówienie publiczne pn. :</w:t>
      </w:r>
    </w:p>
    <w:p w14:paraId="4DD56F89" w14:textId="77B1DE1A" w:rsidR="00C95B5D" w:rsidRPr="0081364E" w:rsidRDefault="00C95B5D" w:rsidP="000E6777">
      <w:pPr>
        <w:spacing w:line="360" w:lineRule="auto"/>
        <w:jc w:val="center"/>
        <w:rPr>
          <w:rFonts w:asciiTheme="minorHAnsi" w:eastAsia="MS Sans Serif" w:hAnsiTheme="minorHAnsi" w:cstheme="minorHAnsi"/>
          <w:i/>
          <w:iCs/>
        </w:rPr>
      </w:pPr>
      <w:r w:rsidRPr="0081364E">
        <w:rPr>
          <w:rFonts w:asciiTheme="minorHAnsi" w:eastAsia="MS Sans Serif" w:hAnsiTheme="minorHAnsi" w:cstheme="minorHAnsi"/>
          <w:i/>
          <w:iCs/>
        </w:rPr>
        <w:t xml:space="preserve">Przechowywanie na parkingu strzeżonym pojazdów usuniętych z dróg powiatu legnickiego, w przypadkach określonych w art. 130a ustawy z dnia 20 czerwca 1997r. Prawo o ruchu drogowym (Dz.U z 2023r. Poz. 1047 ze zm.) </w:t>
      </w:r>
    </w:p>
    <w:p w14:paraId="620F1552" w14:textId="77777777" w:rsidR="0081364E" w:rsidRDefault="0081364E" w:rsidP="000E6777">
      <w:pPr>
        <w:spacing w:line="360" w:lineRule="auto"/>
        <w:jc w:val="center"/>
        <w:rPr>
          <w:rFonts w:asciiTheme="minorHAnsi" w:eastAsia="MS Sans Serif" w:hAnsiTheme="minorHAnsi" w:cstheme="minorHAnsi"/>
        </w:rPr>
      </w:pPr>
    </w:p>
    <w:p w14:paraId="3F16BBC7" w14:textId="6E6DD76E" w:rsidR="000E6777" w:rsidRDefault="00D70904" w:rsidP="00C95B5D">
      <w:pPr>
        <w:spacing w:line="360" w:lineRule="auto"/>
        <w:jc w:val="both"/>
        <w:rPr>
          <w:rFonts w:asciiTheme="minorHAnsi" w:eastAsia="MS Sans Serif" w:hAnsiTheme="minorHAnsi" w:cstheme="minorHAnsi"/>
        </w:rPr>
      </w:pPr>
      <w:r>
        <w:rPr>
          <w:rFonts w:asciiTheme="minorHAnsi" w:eastAsia="MS Sans Serif" w:hAnsiTheme="minorHAnsi" w:cstheme="minorHAnsi"/>
        </w:rPr>
        <w:t xml:space="preserve">    </w:t>
      </w:r>
      <w:r w:rsidR="000E6777">
        <w:rPr>
          <w:rFonts w:asciiTheme="minorHAnsi" w:eastAsia="MS Sans Serif" w:hAnsiTheme="minorHAnsi" w:cstheme="minorHAnsi"/>
        </w:rPr>
        <w:t xml:space="preserve">  Dane Wykonawcy:</w:t>
      </w:r>
    </w:p>
    <w:p w14:paraId="34C8E946" w14:textId="42778DD1" w:rsidR="000E6777" w:rsidRDefault="000E6777" w:rsidP="00C95B5D">
      <w:pPr>
        <w:spacing w:line="360" w:lineRule="auto"/>
        <w:jc w:val="both"/>
        <w:rPr>
          <w:rFonts w:asciiTheme="minorHAnsi" w:eastAsia="MS Sans Serif" w:hAnsiTheme="minorHAnsi" w:cstheme="minorHAnsi"/>
        </w:rPr>
      </w:pPr>
      <w:r>
        <w:rPr>
          <w:rFonts w:asciiTheme="minorHAnsi" w:eastAsia="MS Sans Serif" w:hAnsiTheme="minorHAnsi" w:cstheme="minorHAnsi"/>
        </w:rPr>
        <w:t xml:space="preserve">      Nazwa …………………………………………………………………………………………………………………………………………………………</w:t>
      </w:r>
    </w:p>
    <w:p w14:paraId="2D6C31F0" w14:textId="6641639E" w:rsidR="000E6777" w:rsidRDefault="000E6777" w:rsidP="00C95B5D">
      <w:pPr>
        <w:spacing w:line="360" w:lineRule="auto"/>
        <w:jc w:val="both"/>
        <w:rPr>
          <w:rFonts w:asciiTheme="minorHAnsi" w:eastAsia="MS Sans Serif" w:hAnsiTheme="minorHAnsi" w:cstheme="minorHAnsi"/>
        </w:rPr>
      </w:pPr>
      <w:r>
        <w:rPr>
          <w:rFonts w:asciiTheme="minorHAnsi" w:eastAsia="MS Sans Serif" w:hAnsiTheme="minorHAnsi" w:cstheme="minorHAnsi"/>
        </w:rPr>
        <w:t xml:space="preserve">      Siedziba ……………………………………………………………………………………………………………………………………………………….</w:t>
      </w:r>
    </w:p>
    <w:p w14:paraId="53173633" w14:textId="63408623" w:rsidR="000E6777" w:rsidRDefault="000E6777" w:rsidP="00C95B5D">
      <w:pPr>
        <w:spacing w:line="360" w:lineRule="auto"/>
        <w:jc w:val="both"/>
        <w:rPr>
          <w:rFonts w:asciiTheme="minorHAnsi" w:eastAsia="MS Sans Serif" w:hAnsiTheme="minorHAnsi" w:cstheme="minorHAnsi"/>
        </w:rPr>
      </w:pPr>
      <w:r>
        <w:rPr>
          <w:rFonts w:asciiTheme="minorHAnsi" w:eastAsia="MS Sans Serif" w:hAnsiTheme="minorHAnsi" w:cstheme="minorHAnsi"/>
        </w:rPr>
        <w:t xml:space="preserve">      Nr telefonu ………………………………………………………………………………………………………………………………………………….</w:t>
      </w:r>
    </w:p>
    <w:p w14:paraId="2BA8298B" w14:textId="5B73307C" w:rsidR="000E6777" w:rsidRDefault="000E6777" w:rsidP="00C95B5D">
      <w:pPr>
        <w:spacing w:line="360" w:lineRule="auto"/>
        <w:jc w:val="both"/>
        <w:rPr>
          <w:rFonts w:asciiTheme="minorHAnsi" w:eastAsia="MS Sans Serif" w:hAnsiTheme="minorHAnsi" w:cstheme="minorHAnsi"/>
        </w:rPr>
      </w:pPr>
      <w:r>
        <w:rPr>
          <w:rFonts w:asciiTheme="minorHAnsi" w:eastAsia="MS Sans Serif" w:hAnsiTheme="minorHAnsi" w:cstheme="minorHAnsi"/>
        </w:rPr>
        <w:t xml:space="preserve">      Adres e-mail ………………………………………………………………………………………………………………………………………………..</w:t>
      </w:r>
    </w:p>
    <w:p w14:paraId="494FB645" w14:textId="053231AA" w:rsidR="000E6777" w:rsidRPr="000E6777" w:rsidRDefault="000E6777" w:rsidP="00C95B5D">
      <w:pPr>
        <w:spacing w:line="360" w:lineRule="auto"/>
        <w:jc w:val="both"/>
        <w:rPr>
          <w:rFonts w:asciiTheme="minorHAnsi" w:eastAsia="MS Sans Serif" w:hAnsiTheme="minorHAnsi" w:cstheme="minorHAnsi"/>
        </w:rPr>
      </w:pPr>
      <w:r>
        <w:rPr>
          <w:rFonts w:asciiTheme="minorHAnsi" w:eastAsia="MS Sans Serif" w:hAnsiTheme="minorHAnsi" w:cstheme="minorHAnsi"/>
        </w:rPr>
        <w:t xml:space="preserve">      Nr NIP ……………………………………………………………..  REGON …………………………………………………………………………….</w:t>
      </w:r>
    </w:p>
    <w:p w14:paraId="40B3FF4E" w14:textId="77777777" w:rsidR="00C4555F" w:rsidRDefault="00C4555F"/>
    <w:p w14:paraId="4A3A3C57" w14:textId="77777777" w:rsidR="003B22D8" w:rsidRDefault="003B22D8"/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2409"/>
        <w:gridCol w:w="4536"/>
        <w:gridCol w:w="2474"/>
      </w:tblGrid>
      <w:tr w:rsidR="003B22D8" w14:paraId="0A34388F" w14:textId="77777777" w:rsidTr="000B0462">
        <w:tc>
          <w:tcPr>
            <w:tcW w:w="709" w:type="dxa"/>
          </w:tcPr>
          <w:p w14:paraId="1AD9777D" w14:textId="1346D904" w:rsidR="003B22D8" w:rsidRPr="003B22D8" w:rsidRDefault="003B22D8" w:rsidP="003B22D8">
            <w:pPr>
              <w:jc w:val="center"/>
              <w:rPr>
                <w:rFonts w:asciiTheme="minorHAnsi" w:hAnsiTheme="minorHAnsi" w:cstheme="minorHAnsi"/>
              </w:rPr>
            </w:pPr>
            <w:r w:rsidRPr="003B22D8">
              <w:rPr>
                <w:rFonts w:asciiTheme="minorHAnsi" w:hAnsiTheme="minorHAnsi" w:cstheme="minorHAnsi"/>
              </w:rPr>
              <w:t>LP</w:t>
            </w:r>
          </w:p>
        </w:tc>
        <w:tc>
          <w:tcPr>
            <w:tcW w:w="2409" w:type="dxa"/>
          </w:tcPr>
          <w:p w14:paraId="23C9C2D7" w14:textId="7545C3AC" w:rsidR="003B22D8" w:rsidRPr="003B22D8" w:rsidRDefault="003B22D8" w:rsidP="003B22D8">
            <w:pPr>
              <w:jc w:val="center"/>
              <w:rPr>
                <w:rFonts w:asciiTheme="minorHAnsi" w:hAnsiTheme="minorHAnsi" w:cstheme="minorHAnsi"/>
              </w:rPr>
            </w:pPr>
            <w:r w:rsidRPr="003B22D8">
              <w:rPr>
                <w:rFonts w:asciiTheme="minorHAnsi" w:hAnsiTheme="minorHAnsi" w:cstheme="minorHAnsi"/>
              </w:rPr>
              <w:t>Lokalizacja parkingu strzeżonego-adres</w:t>
            </w:r>
          </w:p>
        </w:tc>
        <w:tc>
          <w:tcPr>
            <w:tcW w:w="4536" w:type="dxa"/>
          </w:tcPr>
          <w:p w14:paraId="0E447013" w14:textId="770D18EF" w:rsidR="003B22D8" w:rsidRPr="003B22D8" w:rsidRDefault="003B22D8" w:rsidP="003B22D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Opis szczegółowy wskazanego parkingu</w:t>
            </w:r>
          </w:p>
        </w:tc>
        <w:tc>
          <w:tcPr>
            <w:tcW w:w="2474" w:type="dxa"/>
          </w:tcPr>
          <w:p w14:paraId="728C44B1" w14:textId="04A4771F" w:rsidR="003B22D8" w:rsidRPr="003B22D8" w:rsidRDefault="003B22D8" w:rsidP="003B22D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Podstawa do dysponowania</w:t>
            </w:r>
          </w:p>
        </w:tc>
      </w:tr>
      <w:tr w:rsidR="003B22D8" w14:paraId="5B98E63B" w14:textId="77777777" w:rsidTr="000B0462">
        <w:trPr>
          <w:trHeight w:val="5384"/>
        </w:trPr>
        <w:tc>
          <w:tcPr>
            <w:tcW w:w="709" w:type="dxa"/>
          </w:tcPr>
          <w:p w14:paraId="106A7BFA" w14:textId="5EB33D9F" w:rsidR="003B22D8" w:rsidRDefault="003B22D8" w:rsidP="003B22D8">
            <w:pPr>
              <w:jc w:val="center"/>
            </w:pPr>
            <w:r>
              <w:t>1.</w:t>
            </w:r>
          </w:p>
        </w:tc>
        <w:tc>
          <w:tcPr>
            <w:tcW w:w="2409" w:type="dxa"/>
          </w:tcPr>
          <w:p w14:paraId="1E5DFBCA" w14:textId="77777777" w:rsidR="003B22D8" w:rsidRDefault="003B22D8"/>
          <w:p w14:paraId="339338C3" w14:textId="77777777" w:rsidR="003B22D8" w:rsidRDefault="003B22D8"/>
          <w:p w14:paraId="2A925A5B" w14:textId="77777777" w:rsidR="003B22D8" w:rsidRDefault="003B22D8"/>
          <w:p w14:paraId="6022D7DF" w14:textId="77777777" w:rsidR="003B22D8" w:rsidRDefault="003B22D8"/>
        </w:tc>
        <w:tc>
          <w:tcPr>
            <w:tcW w:w="4536" w:type="dxa"/>
          </w:tcPr>
          <w:p w14:paraId="3282484A" w14:textId="3295BE73" w:rsidR="003B22D8" w:rsidRPr="000A22A0" w:rsidRDefault="003B22D8" w:rsidP="000A22A0">
            <w:pPr>
              <w:pStyle w:val="Akapitzlist"/>
              <w:numPr>
                <w:ilvl w:val="0"/>
                <w:numId w:val="2"/>
              </w:numPr>
              <w:spacing w:after="240"/>
              <w:rPr>
                <w:b/>
                <w:bCs/>
                <w:sz w:val="20"/>
                <w:szCs w:val="20"/>
              </w:rPr>
            </w:pPr>
            <w:r w:rsidRPr="000A22A0">
              <w:rPr>
                <w:sz w:val="20"/>
                <w:szCs w:val="20"/>
              </w:rPr>
              <w:t xml:space="preserve">lokalizacja w granica powiatu legnickiego lub miasta Legnica </w:t>
            </w:r>
            <w:r w:rsidR="00D27721">
              <w:rPr>
                <w:sz w:val="20"/>
                <w:szCs w:val="20"/>
              </w:rPr>
              <w:t>:</w:t>
            </w:r>
            <w:r w:rsidRPr="000A22A0">
              <w:rPr>
                <w:b/>
                <w:bCs/>
                <w:sz w:val="20"/>
                <w:szCs w:val="20"/>
              </w:rPr>
              <w:t>TAK/NIE*</w:t>
            </w:r>
          </w:p>
          <w:p w14:paraId="52977FE6" w14:textId="04BCFF12" w:rsidR="003B22D8" w:rsidRDefault="003B22D8" w:rsidP="000A22A0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sz w:val="20"/>
                <w:szCs w:val="20"/>
              </w:rPr>
            </w:pPr>
            <w:r w:rsidRPr="000A22A0">
              <w:rPr>
                <w:sz w:val="20"/>
                <w:szCs w:val="20"/>
              </w:rPr>
              <w:t>powierzchnia min. …………</w:t>
            </w:r>
          </w:p>
          <w:p w14:paraId="386587AA" w14:textId="6B40DE1C" w:rsidR="000B0462" w:rsidRPr="000A22A0" w:rsidRDefault="000B0462" w:rsidP="000A22A0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oświetlony, z całodobowym nadzorem</w:t>
            </w:r>
            <w:r w:rsidR="00D2772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0B0462">
              <w:rPr>
                <w:b/>
                <w:bCs/>
                <w:sz w:val="20"/>
                <w:szCs w:val="20"/>
              </w:rPr>
              <w:t>TAK/NIE*</w:t>
            </w:r>
          </w:p>
          <w:p w14:paraId="552C18CB" w14:textId="6C0086D1" w:rsidR="003B22D8" w:rsidRPr="00942154" w:rsidRDefault="00942154" w:rsidP="00942154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trwale ogrodzony</w:t>
            </w:r>
            <w:r w:rsidRPr="000A22A0">
              <w:rPr>
                <w:sz w:val="20"/>
                <w:szCs w:val="20"/>
              </w:rPr>
              <w:t xml:space="preserve"> </w:t>
            </w:r>
            <w:r w:rsidR="003B22D8" w:rsidRPr="000A22A0">
              <w:rPr>
                <w:sz w:val="20"/>
                <w:szCs w:val="20"/>
              </w:rPr>
              <w:t>ogrodzeniem o wysokości min. 1,40m</w:t>
            </w:r>
            <w:r>
              <w:rPr>
                <w:sz w:val="20"/>
                <w:szCs w:val="20"/>
              </w:rPr>
              <w:t xml:space="preserve">, </w:t>
            </w:r>
            <w:r w:rsidR="003B22D8" w:rsidRPr="00942154">
              <w:rPr>
                <w:sz w:val="20"/>
                <w:szCs w:val="20"/>
              </w:rPr>
              <w:t>parking</w:t>
            </w:r>
            <w:r w:rsidR="003B22D8" w:rsidRPr="003B22D8">
              <w:t xml:space="preserve"> </w:t>
            </w:r>
            <w:r w:rsidR="003B22D8" w:rsidRPr="00942154">
              <w:rPr>
                <w:sz w:val="20"/>
                <w:szCs w:val="20"/>
              </w:rPr>
              <w:t>zamykany bramą</w:t>
            </w:r>
            <w:r w:rsidR="003B22D8" w:rsidRPr="003B22D8">
              <w:t xml:space="preserve"> </w:t>
            </w:r>
            <w:r w:rsidR="003B22D8" w:rsidRPr="00942154">
              <w:rPr>
                <w:sz w:val="20"/>
                <w:szCs w:val="20"/>
              </w:rPr>
              <w:t xml:space="preserve">wjazdową i oznaczony tablicą „parking” </w:t>
            </w:r>
            <w:r w:rsidR="00D27721">
              <w:rPr>
                <w:sz w:val="20"/>
                <w:szCs w:val="20"/>
              </w:rPr>
              <w:t>:</w:t>
            </w:r>
            <w:r w:rsidR="003B22D8" w:rsidRPr="00942154">
              <w:rPr>
                <w:b/>
                <w:bCs/>
                <w:sz w:val="20"/>
                <w:szCs w:val="20"/>
              </w:rPr>
              <w:t>TAK/NIE*</w:t>
            </w:r>
          </w:p>
          <w:p w14:paraId="405356FD" w14:textId="77777777" w:rsidR="003B22D8" w:rsidRPr="003B22D8" w:rsidRDefault="003B22D8" w:rsidP="003B22D8">
            <w:pPr>
              <w:rPr>
                <w:sz w:val="20"/>
                <w:szCs w:val="20"/>
              </w:rPr>
            </w:pPr>
          </w:p>
          <w:p w14:paraId="3975BD88" w14:textId="5B9E8927" w:rsidR="003B22D8" w:rsidRPr="000A22A0" w:rsidRDefault="00942154" w:rsidP="000A22A0">
            <w:pPr>
              <w:pStyle w:val="Akapitzlist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zapewniony swobodny dostęp do pojazdów</w:t>
            </w:r>
            <w:r w:rsidR="00D27721">
              <w:rPr>
                <w:sz w:val="20"/>
                <w:szCs w:val="20"/>
              </w:rPr>
              <w:t>:</w:t>
            </w:r>
            <w:r w:rsidRPr="000A22A0">
              <w:rPr>
                <w:sz w:val="20"/>
                <w:szCs w:val="20"/>
              </w:rPr>
              <w:t xml:space="preserve"> </w:t>
            </w:r>
            <w:r w:rsidR="000B0462" w:rsidRPr="000A22A0">
              <w:rPr>
                <w:b/>
                <w:bCs/>
                <w:sz w:val="20"/>
                <w:szCs w:val="20"/>
              </w:rPr>
              <w:t>TAK/NIE</w:t>
            </w:r>
            <w:r w:rsidR="000B0462">
              <w:rPr>
                <w:b/>
                <w:bCs/>
                <w:sz w:val="20"/>
                <w:szCs w:val="20"/>
              </w:rPr>
              <w:t>*</w:t>
            </w:r>
          </w:p>
          <w:p w14:paraId="749AEE3D" w14:textId="77777777" w:rsidR="003B22D8" w:rsidRPr="003B22D8" w:rsidRDefault="003B22D8" w:rsidP="003B22D8">
            <w:pPr>
              <w:rPr>
                <w:b/>
                <w:bCs/>
              </w:rPr>
            </w:pPr>
          </w:p>
          <w:p w14:paraId="3A8E4DEA" w14:textId="35B8195F" w:rsidR="003B22D8" w:rsidRPr="000B0462" w:rsidRDefault="003B22D8" w:rsidP="000A22A0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A22A0">
              <w:rPr>
                <w:sz w:val="20"/>
                <w:szCs w:val="20"/>
              </w:rPr>
              <w:t>dojazd drogą publiczną bez ograniczeń tonażowych</w:t>
            </w:r>
            <w:r w:rsidR="00D27721">
              <w:rPr>
                <w:sz w:val="20"/>
                <w:szCs w:val="20"/>
              </w:rPr>
              <w:t>:</w:t>
            </w:r>
            <w:r w:rsidRPr="000A22A0">
              <w:rPr>
                <w:sz w:val="20"/>
                <w:szCs w:val="20"/>
              </w:rPr>
              <w:t xml:space="preserve"> </w:t>
            </w:r>
            <w:r w:rsidR="000B0462" w:rsidRPr="000A22A0">
              <w:rPr>
                <w:b/>
                <w:bCs/>
                <w:sz w:val="20"/>
                <w:szCs w:val="20"/>
              </w:rPr>
              <w:t>TAK/NIE</w:t>
            </w:r>
            <w:r w:rsidR="000B0462">
              <w:rPr>
                <w:b/>
                <w:bCs/>
                <w:sz w:val="20"/>
                <w:szCs w:val="20"/>
              </w:rPr>
              <w:t>*</w:t>
            </w:r>
          </w:p>
          <w:p w14:paraId="7F5F00D5" w14:textId="77777777" w:rsidR="000B0462" w:rsidRPr="000B0462" w:rsidRDefault="000B0462" w:rsidP="000B0462">
            <w:pPr>
              <w:pStyle w:val="Akapitzlist"/>
              <w:rPr>
                <w:sz w:val="20"/>
                <w:szCs w:val="20"/>
              </w:rPr>
            </w:pPr>
          </w:p>
          <w:p w14:paraId="35EDD05B" w14:textId="72B211F3" w:rsidR="000B0462" w:rsidRPr="000A22A0" w:rsidRDefault="000B0462" w:rsidP="000A22A0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utwardzonej powierzchni</w:t>
            </w:r>
            <w:r w:rsidR="00D2772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0B0462">
              <w:rPr>
                <w:b/>
                <w:bCs/>
                <w:sz w:val="20"/>
                <w:szCs w:val="20"/>
              </w:rPr>
              <w:t>TAK/NIE*</w:t>
            </w:r>
          </w:p>
          <w:p w14:paraId="4B1C077D" w14:textId="77777777" w:rsidR="003B22D8" w:rsidRPr="003B22D8" w:rsidRDefault="003B22D8" w:rsidP="003B22D8"/>
          <w:p w14:paraId="78C7DD3B" w14:textId="34677936" w:rsidR="003B22D8" w:rsidRPr="00942154" w:rsidRDefault="003B22D8" w:rsidP="000A22A0">
            <w:pPr>
              <w:pStyle w:val="Akapitzlist"/>
              <w:numPr>
                <w:ilvl w:val="0"/>
                <w:numId w:val="2"/>
              </w:numPr>
            </w:pPr>
            <w:r w:rsidRPr="000A22A0">
              <w:rPr>
                <w:rFonts w:asciiTheme="minorHAnsi" w:hAnsiTheme="minorHAnsi" w:cstheme="minorHAnsi"/>
              </w:rPr>
              <w:t xml:space="preserve">posiada </w:t>
            </w:r>
            <w:r w:rsidR="006D1EA8" w:rsidRPr="000A22A0">
              <w:rPr>
                <w:rFonts w:asciiTheme="minorHAnsi" w:hAnsiTheme="minorHAnsi" w:cstheme="minorHAnsi"/>
              </w:rPr>
              <w:t xml:space="preserve">zabezpieczone pomieszczenie do przechowywania wyposażenia, części lub innych elementów ( akcesoriów) pojazdu, które mogłyby ulec zniszczeniu lub zaginięciu </w:t>
            </w:r>
            <w:r w:rsidR="00D27721">
              <w:rPr>
                <w:rFonts w:asciiTheme="minorHAnsi" w:hAnsiTheme="minorHAnsi" w:cstheme="minorHAnsi"/>
              </w:rPr>
              <w:t>:</w:t>
            </w:r>
            <w:r w:rsidR="006D1EA8" w:rsidRPr="000A22A0">
              <w:rPr>
                <w:rFonts w:asciiTheme="minorHAnsi" w:hAnsiTheme="minorHAnsi" w:cstheme="minorHAnsi"/>
              </w:rPr>
              <w:t xml:space="preserve"> </w:t>
            </w:r>
            <w:r w:rsidR="000B0462" w:rsidRPr="000A22A0">
              <w:rPr>
                <w:rFonts w:asciiTheme="minorHAnsi" w:hAnsiTheme="minorHAnsi" w:cstheme="minorHAnsi"/>
                <w:b/>
                <w:bCs/>
              </w:rPr>
              <w:t>TAK/NIE</w:t>
            </w:r>
            <w:r w:rsidR="000B0462">
              <w:rPr>
                <w:rFonts w:asciiTheme="minorHAnsi" w:hAnsiTheme="minorHAnsi" w:cstheme="minorHAnsi"/>
                <w:b/>
                <w:bCs/>
              </w:rPr>
              <w:t>*</w:t>
            </w:r>
          </w:p>
          <w:p w14:paraId="267F1A0B" w14:textId="77777777" w:rsidR="00942154" w:rsidRDefault="00942154" w:rsidP="00942154">
            <w:pPr>
              <w:pStyle w:val="Akapitzlist"/>
            </w:pPr>
          </w:p>
          <w:p w14:paraId="33C06CBD" w14:textId="00A1CFAF" w:rsidR="00942154" w:rsidRPr="00942154" w:rsidRDefault="00942154" w:rsidP="000A22A0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942154">
              <w:rPr>
                <w:rFonts w:asciiTheme="minorHAnsi" w:hAnsiTheme="minorHAnsi" w:cstheme="minorHAnsi"/>
              </w:rPr>
              <w:t>posiada zorganiz</w:t>
            </w:r>
            <w:r>
              <w:rPr>
                <w:rFonts w:asciiTheme="minorHAnsi" w:hAnsiTheme="minorHAnsi" w:cstheme="minorHAnsi"/>
              </w:rPr>
              <w:t>o</w:t>
            </w:r>
            <w:r w:rsidRPr="00942154">
              <w:rPr>
                <w:rFonts w:asciiTheme="minorHAnsi" w:hAnsiTheme="minorHAnsi" w:cstheme="minorHAnsi"/>
              </w:rPr>
              <w:t xml:space="preserve">waną </w:t>
            </w:r>
            <w:r>
              <w:rPr>
                <w:rFonts w:asciiTheme="minorHAnsi" w:hAnsiTheme="minorHAnsi" w:cstheme="minorHAnsi"/>
              </w:rPr>
              <w:t xml:space="preserve">całodobową </w:t>
            </w:r>
            <w:r w:rsidRPr="00942154">
              <w:rPr>
                <w:rFonts w:asciiTheme="minorHAnsi" w:hAnsiTheme="minorHAnsi" w:cstheme="minorHAnsi"/>
              </w:rPr>
              <w:t>łączno</w:t>
            </w:r>
            <w:r>
              <w:rPr>
                <w:rFonts w:asciiTheme="minorHAnsi" w:hAnsiTheme="minorHAnsi" w:cstheme="minorHAnsi"/>
              </w:rPr>
              <w:t>ść telefoniczną</w:t>
            </w:r>
            <w:r w:rsidR="00D27721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 </w:t>
            </w:r>
            <w:r w:rsidRPr="00D27721">
              <w:rPr>
                <w:rFonts w:asciiTheme="minorHAnsi" w:hAnsiTheme="minorHAnsi" w:cstheme="minorHAnsi"/>
                <w:b/>
                <w:bCs/>
              </w:rPr>
              <w:t>TAK/NIE*</w:t>
            </w:r>
          </w:p>
        </w:tc>
        <w:tc>
          <w:tcPr>
            <w:tcW w:w="2474" w:type="dxa"/>
          </w:tcPr>
          <w:p w14:paraId="7818699F" w14:textId="77777777" w:rsidR="003B22D8" w:rsidRDefault="003B22D8"/>
        </w:tc>
      </w:tr>
    </w:tbl>
    <w:p w14:paraId="55FFF14A" w14:textId="424C4113" w:rsidR="003B22D8" w:rsidRDefault="009D3498">
      <w:r>
        <w:t xml:space="preserve">        *niepotrzebne skreślić</w:t>
      </w:r>
    </w:p>
    <w:p w14:paraId="04D0A62C" w14:textId="77777777" w:rsidR="00EF5066" w:rsidRDefault="00EF5066"/>
    <w:p w14:paraId="78FC888C" w14:textId="77777777" w:rsidR="00EF5066" w:rsidRDefault="00EF5066"/>
    <w:p w14:paraId="67135D3F" w14:textId="7EA5EFF8" w:rsidR="00EF5066" w:rsidRDefault="00EF5066">
      <w:r>
        <w:t xml:space="preserve">     ……………………………………..                                                ……………………………………...</w:t>
      </w:r>
    </w:p>
    <w:p w14:paraId="1A27D574" w14:textId="1ABD4436" w:rsidR="00EF5066" w:rsidRDefault="00EF5066">
      <w:r>
        <w:t xml:space="preserve">            (miejscowość, data)                                                                (podpis osoby uprawnionej)</w:t>
      </w:r>
    </w:p>
    <w:sectPr w:rsidR="00EF5066">
      <w:type w:val="continuous"/>
      <w:pgSz w:w="11900" w:h="16840"/>
      <w:pgMar w:top="380" w:right="760" w:bottom="280" w:left="7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638D1"/>
    <w:multiLevelType w:val="hybridMultilevel"/>
    <w:tmpl w:val="F1503912"/>
    <w:lvl w:ilvl="0" w:tplc="1348F3C6">
      <w:numFmt w:val="bullet"/>
      <w:lvlText w:val="—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color w:val="464646"/>
        <w:spacing w:val="0"/>
        <w:w w:val="49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A66821"/>
    <w:multiLevelType w:val="hybridMultilevel"/>
    <w:tmpl w:val="F06AB2BA"/>
    <w:lvl w:ilvl="0" w:tplc="1348F3C6">
      <w:numFmt w:val="bullet"/>
      <w:lvlText w:val="—"/>
      <w:lvlJc w:val="left"/>
      <w:pPr>
        <w:ind w:left="429" w:hanging="351"/>
      </w:pPr>
      <w:rPr>
        <w:rFonts w:ascii="Arial" w:eastAsia="Arial" w:hAnsi="Arial" w:cs="Arial" w:hint="default"/>
        <w:b w:val="0"/>
        <w:bCs w:val="0"/>
        <w:i w:val="0"/>
        <w:iCs w:val="0"/>
        <w:color w:val="464646"/>
        <w:spacing w:val="0"/>
        <w:w w:val="49"/>
        <w:sz w:val="22"/>
        <w:szCs w:val="22"/>
        <w:lang w:val="pl-PL" w:eastAsia="en-US" w:bidi="ar-SA"/>
      </w:rPr>
    </w:lvl>
    <w:lvl w:ilvl="1" w:tplc="87589CEE">
      <w:numFmt w:val="bullet"/>
      <w:lvlText w:val="•"/>
      <w:lvlJc w:val="left"/>
      <w:pPr>
        <w:ind w:left="732" w:hanging="351"/>
      </w:pPr>
      <w:rPr>
        <w:rFonts w:hint="default"/>
        <w:lang w:val="pl-PL" w:eastAsia="en-US" w:bidi="ar-SA"/>
      </w:rPr>
    </w:lvl>
    <w:lvl w:ilvl="2" w:tplc="BF443BB0">
      <w:numFmt w:val="bullet"/>
      <w:lvlText w:val="•"/>
      <w:lvlJc w:val="left"/>
      <w:pPr>
        <w:ind w:left="1044" w:hanging="351"/>
      </w:pPr>
      <w:rPr>
        <w:rFonts w:hint="default"/>
        <w:lang w:val="pl-PL" w:eastAsia="en-US" w:bidi="ar-SA"/>
      </w:rPr>
    </w:lvl>
    <w:lvl w:ilvl="3" w:tplc="3BFE0562">
      <w:numFmt w:val="bullet"/>
      <w:lvlText w:val="•"/>
      <w:lvlJc w:val="left"/>
      <w:pPr>
        <w:ind w:left="1356" w:hanging="351"/>
      </w:pPr>
      <w:rPr>
        <w:rFonts w:hint="default"/>
        <w:lang w:val="pl-PL" w:eastAsia="en-US" w:bidi="ar-SA"/>
      </w:rPr>
    </w:lvl>
    <w:lvl w:ilvl="4" w:tplc="CCB6076E">
      <w:numFmt w:val="bullet"/>
      <w:lvlText w:val="•"/>
      <w:lvlJc w:val="left"/>
      <w:pPr>
        <w:ind w:left="1669" w:hanging="351"/>
      </w:pPr>
      <w:rPr>
        <w:rFonts w:hint="default"/>
        <w:lang w:val="pl-PL" w:eastAsia="en-US" w:bidi="ar-SA"/>
      </w:rPr>
    </w:lvl>
    <w:lvl w:ilvl="5" w:tplc="7ED4F546">
      <w:numFmt w:val="bullet"/>
      <w:lvlText w:val="•"/>
      <w:lvlJc w:val="left"/>
      <w:pPr>
        <w:ind w:left="1981" w:hanging="351"/>
      </w:pPr>
      <w:rPr>
        <w:rFonts w:hint="default"/>
        <w:lang w:val="pl-PL" w:eastAsia="en-US" w:bidi="ar-SA"/>
      </w:rPr>
    </w:lvl>
    <w:lvl w:ilvl="6" w:tplc="1544334E">
      <w:numFmt w:val="bullet"/>
      <w:lvlText w:val="•"/>
      <w:lvlJc w:val="left"/>
      <w:pPr>
        <w:ind w:left="2293" w:hanging="351"/>
      </w:pPr>
      <w:rPr>
        <w:rFonts w:hint="default"/>
        <w:lang w:val="pl-PL" w:eastAsia="en-US" w:bidi="ar-SA"/>
      </w:rPr>
    </w:lvl>
    <w:lvl w:ilvl="7" w:tplc="8918EBF0">
      <w:numFmt w:val="bullet"/>
      <w:lvlText w:val="•"/>
      <w:lvlJc w:val="left"/>
      <w:pPr>
        <w:ind w:left="2606" w:hanging="351"/>
      </w:pPr>
      <w:rPr>
        <w:rFonts w:hint="default"/>
        <w:lang w:val="pl-PL" w:eastAsia="en-US" w:bidi="ar-SA"/>
      </w:rPr>
    </w:lvl>
    <w:lvl w:ilvl="8" w:tplc="112C17A8">
      <w:numFmt w:val="bullet"/>
      <w:lvlText w:val="•"/>
      <w:lvlJc w:val="left"/>
      <w:pPr>
        <w:ind w:left="2918" w:hanging="351"/>
      </w:pPr>
      <w:rPr>
        <w:rFonts w:hint="default"/>
        <w:lang w:val="pl-PL" w:eastAsia="en-US" w:bidi="ar-SA"/>
      </w:rPr>
    </w:lvl>
  </w:abstractNum>
  <w:num w:numId="1" w16cid:durableId="1606885659">
    <w:abstractNumId w:val="1"/>
  </w:num>
  <w:num w:numId="2" w16cid:durableId="721246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96B1C"/>
    <w:rsid w:val="000A22A0"/>
    <w:rsid w:val="000B0462"/>
    <w:rsid w:val="000E6777"/>
    <w:rsid w:val="003B22D8"/>
    <w:rsid w:val="00464832"/>
    <w:rsid w:val="00664A0C"/>
    <w:rsid w:val="006D1EA8"/>
    <w:rsid w:val="0081364E"/>
    <w:rsid w:val="008C7D82"/>
    <w:rsid w:val="0092092E"/>
    <w:rsid w:val="00942154"/>
    <w:rsid w:val="009D3498"/>
    <w:rsid w:val="00C4555F"/>
    <w:rsid w:val="00C95B5D"/>
    <w:rsid w:val="00C96B1C"/>
    <w:rsid w:val="00D27721"/>
    <w:rsid w:val="00D70904"/>
    <w:rsid w:val="00E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1206"/>
  <w15:docId w15:val="{EAA7E6BC-17AA-4CD0-AF53-10DF5E4B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3B2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43DAE-EB71-46D4-9998-9754C873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Jolanta Korfanty</cp:lastModifiedBy>
  <cp:revision>13</cp:revision>
  <cp:lastPrinted>2024-02-01T11:24:00Z</cp:lastPrinted>
  <dcterms:created xsi:type="dcterms:W3CDTF">2024-02-01T11:13:00Z</dcterms:created>
  <dcterms:modified xsi:type="dcterms:W3CDTF">2024-03-01T10:23:00Z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Creator">
    <vt:lpwstr>Scan Assistant</vt:lpwstr>
  </property>
  <property fmtid="{D5CDD505-2E9C-101B-9397-08002B2CF9AE}" pid="4" name="LastSaved">
    <vt:filetime>2024-02-01T00:00:00Z</vt:filetime>
  </property>
  <property fmtid="{D5CDD505-2E9C-101B-9397-08002B2CF9AE}" pid="5" name="Producer">
    <vt:lpwstr>GPL Ghostscript 9.20</vt:lpwstr>
  </property>
</Properties>
</file>